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28B6" w14:textId="77777777" w:rsidR="00126FE8" w:rsidRPr="00107889" w:rsidRDefault="008B5E45" w:rsidP="00107889">
      <w:pPr>
        <w:spacing w:before="120" w:after="120"/>
        <w:ind w:right="20"/>
        <w:jc w:val="center"/>
        <w:rPr>
          <w:rFonts w:cs="Arial"/>
          <w:sz w:val="20"/>
        </w:rPr>
      </w:pPr>
      <w:r w:rsidRPr="00107889">
        <w:rPr>
          <w:rFonts w:cs="Arial"/>
          <w:noProof/>
          <w:sz w:val="20"/>
          <w:lang w:eastAsia="en-GB"/>
        </w:rPr>
        <mc:AlternateContent>
          <mc:Choice Requires="wps">
            <w:drawing>
              <wp:anchor distT="0" distB="0" distL="114300" distR="114300" simplePos="0" relativeHeight="251659776" behindDoc="0" locked="0" layoutInCell="1" allowOverlap="1" wp14:anchorId="2F2B622D" wp14:editId="2E622FA4">
                <wp:simplePos x="0" y="0"/>
                <wp:positionH relativeFrom="column">
                  <wp:posOffset>3472815</wp:posOffset>
                </wp:positionH>
                <wp:positionV relativeFrom="paragraph">
                  <wp:posOffset>98425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7027266" w14:textId="77777777" w:rsidR="008D5A47" w:rsidRDefault="001A5B26">
                            <w:r>
                              <w:t xml:space="preserve">Parish of West Swindon &amp; Lydiard </w:t>
                            </w:r>
                            <w:proofErr w:type="spellStart"/>
                            <w:r>
                              <w:t>Tregoze</w:t>
                            </w:r>
                            <w:proofErr w:type="spellEnd"/>
                          </w:p>
                          <w:p w14:paraId="03EB5839" w14:textId="77777777" w:rsidR="008D5A47" w:rsidRDefault="008D5A47"/>
                          <w:p w14:paraId="76A439C7" w14:textId="77777777" w:rsidR="008D5A47" w:rsidRDefault="008D5A47"/>
                          <w:p w14:paraId="1549748B" w14:textId="77777777" w:rsidR="008D5A47" w:rsidRDefault="008D5A47"/>
                          <w:p w14:paraId="3E08A5AE" w14:textId="77777777" w:rsidR="008D5A47" w:rsidRDefault="008D5A47"/>
                          <w:p w14:paraId="6CC8CBFD" w14:textId="77777777" w:rsidR="008D5A47" w:rsidRDefault="008D5A4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2B622D" id="_x0000_t202" coordsize="21600,21600" o:spt="202" path="m,l,21600r21600,l21600,xe">
                <v:stroke joinstyle="miter"/>
                <v:path gradientshapeok="t" o:connecttype="rect"/>
              </v:shapetype>
              <v:shape id="Text Box 2" o:spid="_x0000_s1026" type="#_x0000_t202" style="position:absolute;left:0;text-align:left;margin-left:273.45pt;margin-top:7.75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" stroked="f">
                <v:textbox style="mso-fit-shape-to-text:t">
                  <w:txbxContent>
                    <w:p w14:paraId="07027266" w14:textId="77777777" w:rsidR="008D5A47" w:rsidRDefault="001A5B26">
                      <w:r>
                        <w:t xml:space="preserve">Parish of West Swindon &amp; Lydiard </w:t>
                      </w:r>
                      <w:proofErr w:type="spellStart"/>
                      <w:r>
                        <w:t>Tregoze</w:t>
                      </w:r>
                      <w:proofErr w:type="spellEnd"/>
                    </w:p>
                    <w:p w14:paraId="03EB5839" w14:textId="77777777" w:rsidR="008D5A47" w:rsidRDefault="008D5A47"/>
                    <w:p w14:paraId="76A439C7" w14:textId="77777777" w:rsidR="008D5A47" w:rsidRDefault="008D5A47"/>
                    <w:p w14:paraId="1549748B" w14:textId="77777777" w:rsidR="008D5A47" w:rsidRDefault="008D5A47"/>
                    <w:p w14:paraId="3E08A5AE" w14:textId="77777777" w:rsidR="008D5A47" w:rsidRDefault="008D5A47"/>
                    <w:p w14:paraId="6CC8CBFD" w14:textId="77777777" w:rsidR="008D5A47" w:rsidRDefault="008D5A47"/>
                  </w:txbxContent>
                </v:textbox>
              </v:shape>
            </w:pict>
          </mc:Fallback>
        </mc:AlternateContent>
      </w:r>
      <w:r w:rsidR="00086520" w:rsidRPr="00107889">
        <w:rPr>
          <w:noProof/>
          <w:sz w:val="20"/>
          <w:lang w:eastAsia="en-GB"/>
        </w:rPr>
        <w:drawing>
          <wp:anchor distT="0" distB="0" distL="114300" distR="114300" simplePos="0" relativeHeight="251657728" behindDoc="0" locked="0" layoutInCell="1" allowOverlap="1" wp14:anchorId="07CA7183" wp14:editId="7C715447">
            <wp:simplePos x="0" y="0"/>
            <wp:positionH relativeFrom="column">
              <wp:posOffset>-99792</wp:posOffset>
            </wp:positionH>
            <wp:positionV relativeFrom="paragraph">
              <wp:posOffset>106680</wp:posOffset>
            </wp:positionV>
            <wp:extent cx="1676400" cy="469265"/>
            <wp:effectExtent l="0" t="0" r="0" b="6985"/>
            <wp:wrapNone/>
            <wp:docPr id="6" name="Picture 6" descr="logo with title,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with title, low 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DBB24" w14:textId="77777777" w:rsidR="005067DD" w:rsidRPr="00107889" w:rsidRDefault="00107889" w:rsidP="00107889">
      <w:pPr>
        <w:spacing w:before="120" w:after="120"/>
        <w:ind w:right="20"/>
        <w:jc w:val="center"/>
        <w:rPr>
          <w:rFonts w:cs="Arial"/>
          <w:sz w:val="20"/>
        </w:rPr>
      </w:pPr>
      <w:r w:rsidRPr="00107889">
        <w:rPr>
          <w:rFonts w:cs="Arial"/>
          <w:sz w:val="20"/>
        </w:rPr>
        <w:tab/>
      </w:r>
      <w:r w:rsidRPr="00107889">
        <w:rPr>
          <w:rFonts w:cs="Arial"/>
          <w:sz w:val="20"/>
        </w:rPr>
        <w:tab/>
      </w:r>
      <w:r w:rsidRPr="00107889">
        <w:rPr>
          <w:rFonts w:cs="Arial"/>
          <w:sz w:val="20"/>
        </w:rPr>
        <w:tab/>
      </w:r>
      <w:r w:rsidRPr="00107889">
        <w:rPr>
          <w:rFonts w:cs="Arial"/>
          <w:sz w:val="20"/>
        </w:rPr>
        <w:tab/>
      </w:r>
      <w:r w:rsidRPr="00107889">
        <w:rPr>
          <w:rFonts w:cs="Arial"/>
          <w:sz w:val="20"/>
        </w:rPr>
        <w:tab/>
      </w:r>
    </w:p>
    <w:p w14:paraId="733112A4" w14:textId="77777777" w:rsidR="005067DD" w:rsidRDefault="005067DD" w:rsidP="00107889">
      <w:pPr>
        <w:spacing w:before="120" w:after="120"/>
        <w:ind w:right="20"/>
        <w:jc w:val="center"/>
        <w:rPr>
          <w:rFonts w:cs="Arial"/>
          <w:sz w:val="20"/>
        </w:rPr>
      </w:pPr>
    </w:p>
    <w:p w14:paraId="3CA5111E" w14:textId="77777777" w:rsidR="008B5E45" w:rsidRPr="00107889" w:rsidRDefault="008B5E45" w:rsidP="00107889">
      <w:pPr>
        <w:spacing w:before="120" w:after="120"/>
        <w:ind w:right="20"/>
        <w:jc w:val="center"/>
        <w:rPr>
          <w:rFonts w:cs="Arial"/>
          <w:sz w:val="20"/>
        </w:rPr>
      </w:pPr>
    </w:p>
    <w:p w14:paraId="238E8956" w14:textId="77777777" w:rsidR="00107889"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POLICY STATEMENT</w:t>
      </w:r>
    </w:p>
    <w:p w14:paraId="2E376F20" w14:textId="77777777" w:rsidR="00214F82" w:rsidRPr="00107889" w:rsidRDefault="00107889" w:rsidP="00107889">
      <w:pPr>
        <w:pBdr>
          <w:bottom w:val="single" w:sz="4" w:space="1" w:color="auto"/>
        </w:pBdr>
        <w:spacing w:before="120" w:after="120"/>
        <w:ind w:right="20"/>
        <w:rPr>
          <w:rFonts w:ascii="Gill Sans MT" w:hAnsi="Gill Sans MT" w:cs="Arial"/>
          <w:sz w:val="28"/>
        </w:rPr>
      </w:pPr>
      <w:r w:rsidRPr="00107889">
        <w:rPr>
          <w:rFonts w:ascii="Gill Sans MT" w:hAnsi="Gill Sans MT" w:cs="Arial"/>
          <w:sz w:val="28"/>
        </w:rPr>
        <w:t>Safeguarding Children</w:t>
      </w:r>
      <w:r w:rsidR="008B1551">
        <w:rPr>
          <w:rFonts w:ascii="Gill Sans MT" w:hAnsi="Gill Sans MT" w:cs="Arial"/>
          <w:sz w:val="28"/>
        </w:rPr>
        <w:t xml:space="preserve"> and</w:t>
      </w:r>
      <w:r w:rsidRPr="00107889">
        <w:rPr>
          <w:rFonts w:ascii="Gill Sans MT" w:hAnsi="Gill Sans MT" w:cs="Arial"/>
          <w:sz w:val="28"/>
        </w:rPr>
        <w:t xml:space="preserve"> Young People and Adults</w:t>
      </w:r>
    </w:p>
    <w:p w14:paraId="1FAEF206" w14:textId="77777777" w:rsidR="00205471" w:rsidRDefault="00205471" w:rsidP="00107889">
      <w:pPr>
        <w:spacing w:before="120" w:after="120"/>
        <w:ind w:right="23"/>
        <w:rPr>
          <w:rFonts w:asciiTheme="minorBidi" w:eastAsia="Times" w:hAnsiTheme="minorBidi" w:cstheme="minorBidi"/>
          <w:sz w:val="24"/>
        </w:rPr>
      </w:pPr>
    </w:p>
    <w:p w14:paraId="15878A07" w14:textId="77777777" w:rsidR="00107889" w:rsidRPr="00205471" w:rsidRDefault="001A5B26" w:rsidP="00107889">
      <w:pPr>
        <w:spacing w:before="120" w:after="120"/>
        <w:ind w:right="23"/>
        <w:rPr>
          <w:rFonts w:asciiTheme="minorBidi" w:eastAsia="Times" w:hAnsiTheme="minorBidi" w:cstheme="minorBidi"/>
          <w:sz w:val="24"/>
        </w:rPr>
      </w:pPr>
      <w:r>
        <w:rPr>
          <w:rFonts w:asciiTheme="minorBidi" w:eastAsia="Times" w:hAnsiTheme="minorBidi" w:cstheme="minorBidi"/>
          <w:sz w:val="24"/>
        </w:rPr>
        <w:t>Holy Trinity Church, Shaw, in t</w:t>
      </w:r>
      <w:r w:rsidR="00107889" w:rsidRPr="00205471">
        <w:rPr>
          <w:rFonts w:asciiTheme="minorBidi" w:eastAsia="Times" w:hAnsiTheme="minorBidi" w:cstheme="minorBidi"/>
          <w:sz w:val="24"/>
        </w:rPr>
        <w:t>he Parish of</w:t>
      </w:r>
      <w:r w:rsidR="00651B11">
        <w:rPr>
          <w:rFonts w:asciiTheme="minorBidi" w:eastAsia="Times" w:hAnsiTheme="minorBidi" w:cstheme="minorBidi"/>
          <w:sz w:val="24"/>
        </w:rPr>
        <w:t xml:space="preserve"> West Swindon &amp; Lydiard Tregoze</w:t>
      </w:r>
      <w:r w:rsidR="00107889" w:rsidRPr="00205471">
        <w:rPr>
          <w:rFonts w:asciiTheme="minorBidi" w:eastAsia="Times" w:hAnsiTheme="minorBidi" w:cstheme="minorBidi"/>
          <w:sz w:val="24"/>
        </w:rPr>
        <w:t>: (hereinafter referred to as ‘the church’ in the Policy Statement)</w:t>
      </w:r>
    </w:p>
    <w:p w14:paraId="0BC6EAB7" w14:textId="77777777"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In accordance with the Church of England Safeguarding Policy our church is committed to: </w:t>
      </w:r>
    </w:p>
    <w:p w14:paraId="69271C7C"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Promoting a safer environment and culture;</w:t>
      </w:r>
    </w:p>
    <w:p w14:paraId="1C7CAF1E"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Safely recruiting and supporting all those with any responsibility related to children, young people and vulnerable adults within the </w:t>
      </w:r>
      <w:proofErr w:type="gramStart"/>
      <w:r w:rsidRPr="00205471">
        <w:rPr>
          <w:rFonts w:asciiTheme="minorBidi" w:eastAsia="Times" w:hAnsiTheme="minorBidi" w:cstheme="minorBidi"/>
          <w:sz w:val="24"/>
          <w:szCs w:val="24"/>
        </w:rPr>
        <w:t>church;</w:t>
      </w:r>
      <w:proofErr w:type="gramEnd"/>
    </w:p>
    <w:p w14:paraId="7656E537"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promptly to every safeguarding concern or allegation;</w:t>
      </w:r>
    </w:p>
    <w:p w14:paraId="7EA46E94"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victims/survivors of abuse and other affected persons;</w:t>
      </w:r>
    </w:p>
    <w:p w14:paraId="053330DC"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Caring pastorally for those who are the subject of concerns or allegations of abuse and other affected persons; and</w:t>
      </w:r>
    </w:p>
    <w:p w14:paraId="17E61C99"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Responding to those that may pose a present risk to others.</w:t>
      </w:r>
    </w:p>
    <w:p w14:paraId="71E3E7A8" w14:textId="77777777" w:rsidR="00205471" w:rsidRDefault="00205471" w:rsidP="008B5E45">
      <w:pPr>
        <w:spacing w:before="120" w:after="120"/>
        <w:ind w:right="23"/>
        <w:rPr>
          <w:rFonts w:asciiTheme="minorBidi" w:eastAsia="Times" w:hAnsiTheme="minorBidi" w:cstheme="minorBidi"/>
          <w:sz w:val="24"/>
        </w:rPr>
      </w:pPr>
    </w:p>
    <w:p w14:paraId="4F3AFC36" w14:textId="77777777" w:rsidR="008B5E45" w:rsidRPr="00205471" w:rsidRDefault="008B5E45" w:rsidP="008B5E45">
      <w:pPr>
        <w:spacing w:before="120" w:after="120"/>
        <w:ind w:right="23"/>
        <w:rPr>
          <w:rFonts w:asciiTheme="minorBidi" w:eastAsia="Times" w:hAnsiTheme="minorBidi" w:cstheme="minorBidi"/>
          <w:sz w:val="24"/>
        </w:rPr>
      </w:pPr>
      <w:r w:rsidRPr="00205471">
        <w:rPr>
          <w:rFonts w:asciiTheme="minorBidi" w:eastAsia="Times" w:hAnsiTheme="minorBidi" w:cstheme="minorBidi"/>
          <w:sz w:val="24"/>
        </w:rPr>
        <w:t xml:space="preserve">The Parish will:  </w:t>
      </w:r>
    </w:p>
    <w:p w14:paraId="24EA77E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Create a safe and caring place for all.</w:t>
      </w:r>
    </w:p>
    <w:p w14:paraId="52070CBF"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Have a named Parish Safeguarding Officer (PSO) to work with the </w:t>
      </w:r>
      <w:r w:rsidR="00651B11">
        <w:rPr>
          <w:rFonts w:asciiTheme="minorBidi" w:eastAsia="Times" w:hAnsiTheme="minorBidi" w:cstheme="minorBidi"/>
          <w:sz w:val="24"/>
          <w:szCs w:val="24"/>
        </w:rPr>
        <w:t>i</w:t>
      </w:r>
      <w:r w:rsidRPr="00651B11">
        <w:rPr>
          <w:rFonts w:asciiTheme="minorBidi" w:eastAsia="Times" w:hAnsiTheme="minorBidi" w:cstheme="minorBidi"/>
          <w:sz w:val="24"/>
          <w:szCs w:val="24"/>
        </w:rPr>
        <w:t xml:space="preserve">ncumbent </w:t>
      </w:r>
      <w:r w:rsidR="00651B11">
        <w:rPr>
          <w:rFonts w:asciiTheme="minorBidi" w:eastAsia="Times" w:hAnsiTheme="minorBidi" w:cstheme="minorBidi"/>
          <w:sz w:val="24"/>
          <w:szCs w:val="24"/>
        </w:rPr>
        <w:t>Revd Capt. Clive Deverell</w:t>
      </w:r>
      <w:r w:rsidRPr="00205471">
        <w:rPr>
          <w:rFonts w:asciiTheme="minorBidi" w:eastAsia="Times" w:hAnsiTheme="minorBidi" w:cstheme="minorBidi"/>
          <w:color w:val="FF0000"/>
          <w:sz w:val="24"/>
          <w:szCs w:val="24"/>
        </w:rPr>
        <w:t xml:space="preserve"> </w:t>
      </w:r>
      <w:r w:rsidRPr="00205471">
        <w:rPr>
          <w:rFonts w:asciiTheme="minorBidi" w:eastAsia="Times" w:hAnsiTheme="minorBidi" w:cstheme="minorBidi"/>
          <w:sz w:val="24"/>
          <w:szCs w:val="24"/>
        </w:rPr>
        <w:t xml:space="preserve">and the </w:t>
      </w:r>
      <w:r w:rsidR="008D5A47" w:rsidRPr="00205471">
        <w:rPr>
          <w:rFonts w:asciiTheme="minorBidi" w:eastAsia="Times" w:hAnsiTheme="minorBidi" w:cstheme="minorBidi"/>
          <w:sz w:val="24"/>
          <w:szCs w:val="24"/>
        </w:rPr>
        <w:t>Parochial Church Council (PCC)</w:t>
      </w:r>
      <w:r w:rsidR="001A5B26">
        <w:rPr>
          <w:rFonts w:asciiTheme="minorBidi" w:eastAsia="Times" w:hAnsiTheme="minorBidi" w:cstheme="minorBidi"/>
          <w:sz w:val="24"/>
          <w:szCs w:val="24"/>
        </w:rPr>
        <w:t xml:space="preserve"> and </w:t>
      </w:r>
      <w:proofErr w:type="gramStart"/>
      <w:r w:rsidR="001A5B26">
        <w:rPr>
          <w:rFonts w:asciiTheme="minorBidi" w:eastAsia="Times" w:hAnsiTheme="minorBidi" w:cstheme="minorBidi"/>
          <w:sz w:val="24"/>
          <w:szCs w:val="24"/>
        </w:rPr>
        <w:t xml:space="preserve">DCC </w:t>
      </w:r>
      <w:r w:rsidRPr="00205471">
        <w:rPr>
          <w:rFonts w:asciiTheme="minorBidi" w:eastAsia="Times" w:hAnsiTheme="minorBidi" w:cstheme="minorBidi"/>
          <w:sz w:val="24"/>
          <w:szCs w:val="24"/>
        </w:rPr>
        <w:t xml:space="preserve"> to</w:t>
      </w:r>
      <w:proofErr w:type="gramEnd"/>
      <w:r w:rsidRPr="00205471">
        <w:rPr>
          <w:rFonts w:asciiTheme="minorBidi" w:eastAsia="Times" w:hAnsiTheme="minorBidi" w:cstheme="minorBidi"/>
          <w:sz w:val="24"/>
          <w:szCs w:val="24"/>
        </w:rPr>
        <w:t xml:space="preserve"> implement policy and procedures.</w:t>
      </w:r>
    </w:p>
    <w:p w14:paraId="7380D2D3" w14:textId="77777777" w:rsidR="00CD23FD" w:rsidRPr="00205471" w:rsidRDefault="00CD23FD" w:rsidP="00CD23FD">
      <w:pPr>
        <w:pStyle w:val="ListParagraph"/>
        <w:numPr>
          <w:ilvl w:val="0"/>
          <w:numId w:val="16"/>
        </w:numPr>
        <w:ind w:left="567"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Safely recruit, </w:t>
      </w:r>
      <w:proofErr w:type="gramStart"/>
      <w:r w:rsidRPr="00205471">
        <w:rPr>
          <w:rFonts w:asciiTheme="minorBidi" w:eastAsia="Times" w:hAnsiTheme="minorBidi" w:cstheme="minorBidi"/>
          <w:sz w:val="24"/>
          <w:szCs w:val="24"/>
        </w:rPr>
        <w:t>train</w:t>
      </w:r>
      <w:proofErr w:type="gramEnd"/>
      <w:r w:rsidRPr="00205471">
        <w:rPr>
          <w:rFonts w:asciiTheme="minorBidi" w:eastAsia="Times" w:hAnsiTheme="minorBidi" w:cstheme="minorBidi"/>
          <w:sz w:val="24"/>
          <w:szCs w:val="24"/>
        </w:rPr>
        <w:t xml:space="preserve"> and support all those with any responsibility for children, young people and adults to have the confidence and skills to recognise and respond to abuse in line with the Church of England Safer Recruitment </w:t>
      </w:r>
      <w:r w:rsidR="00DC123A" w:rsidRPr="00205471">
        <w:rPr>
          <w:rFonts w:asciiTheme="minorBidi" w:eastAsia="Times" w:hAnsiTheme="minorBidi" w:cstheme="minorBidi"/>
          <w:sz w:val="24"/>
          <w:szCs w:val="24"/>
        </w:rPr>
        <w:t>and People Management</w:t>
      </w:r>
      <w:r w:rsidRPr="00205471">
        <w:rPr>
          <w:rFonts w:asciiTheme="minorBidi" w:eastAsia="Times" w:hAnsiTheme="minorBidi" w:cstheme="minorBidi"/>
          <w:sz w:val="24"/>
          <w:szCs w:val="24"/>
        </w:rPr>
        <w:t xml:space="preserve"> Guidance, 20</w:t>
      </w:r>
      <w:r w:rsidR="00DC123A" w:rsidRPr="00205471">
        <w:rPr>
          <w:rFonts w:asciiTheme="minorBidi" w:eastAsia="Times" w:hAnsiTheme="minorBidi" w:cstheme="minorBidi"/>
          <w:sz w:val="24"/>
          <w:szCs w:val="24"/>
        </w:rPr>
        <w:t>21</w:t>
      </w:r>
      <w:r w:rsidRPr="00205471">
        <w:rPr>
          <w:rFonts w:asciiTheme="minorBidi" w:eastAsia="Times" w:hAnsiTheme="minorBidi" w:cstheme="minorBidi"/>
          <w:sz w:val="24"/>
          <w:szCs w:val="24"/>
        </w:rPr>
        <w:t xml:space="preserve"> and provide ongoing supervision, support and training.</w:t>
      </w:r>
    </w:p>
    <w:p w14:paraId="3024E7E2"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there is appropriate insurance cover for all activities involving children and adults undertaken in the name of the parish.</w:t>
      </w:r>
    </w:p>
    <w:p w14:paraId="12E08D11"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Display in church premises and on the Parish website the details of who to contact if there are safeguarding concerns or support needs.</w:t>
      </w:r>
    </w:p>
    <w:p w14:paraId="4B906EFC"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Listen to and take seriously all those who disclose abuse.</w:t>
      </w:r>
    </w:p>
    <w:p w14:paraId="7EFEA105"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Take steps to protect children and adults when a safeguarding concern of any kind arises, following House of Bishops guidance, including notifying the Diocesan Safeguarding </w:t>
      </w:r>
      <w:r w:rsidR="00DC123A" w:rsidRPr="00205471">
        <w:rPr>
          <w:rFonts w:asciiTheme="minorBidi" w:eastAsia="Times" w:hAnsiTheme="minorBidi" w:cstheme="minorBidi"/>
          <w:sz w:val="24"/>
          <w:szCs w:val="24"/>
        </w:rPr>
        <w:t>Officer</w:t>
      </w:r>
      <w:r w:rsidRPr="00205471">
        <w:rPr>
          <w:rFonts w:asciiTheme="minorBidi" w:eastAsia="Times" w:hAnsiTheme="minorBidi" w:cstheme="minorBidi"/>
          <w:sz w:val="24"/>
          <w:szCs w:val="24"/>
        </w:rPr>
        <w:t xml:space="preserve"> (DS</w:t>
      </w:r>
      <w:r w:rsidR="00DC123A" w:rsidRPr="00205471">
        <w:rPr>
          <w:rFonts w:asciiTheme="minorBidi" w:eastAsia="Times" w:hAnsiTheme="minorBidi" w:cstheme="minorBidi"/>
          <w:sz w:val="24"/>
          <w:szCs w:val="24"/>
        </w:rPr>
        <w:t>O</w:t>
      </w:r>
      <w:r w:rsidRPr="00205471">
        <w:rPr>
          <w:rFonts w:asciiTheme="minorBidi" w:eastAsia="Times" w:hAnsiTheme="minorBidi" w:cstheme="minorBidi"/>
          <w:sz w:val="24"/>
          <w:szCs w:val="24"/>
        </w:rPr>
        <w:t>) and statutory agencies immediately.</w:t>
      </w:r>
    </w:p>
    <w:p w14:paraId="0974371A"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Offer support to victims/survivors of abuse regardless of the type of abuse, when or where it occurred.</w:t>
      </w:r>
    </w:p>
    <w:p w14:paraId="4A72A4B4"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 xml:space="preserve">Care for and monitor any member of the church community who may pose a risk to children and adults whilst maintaining appropriate confidentiality and the safety of all parties. </w:t>
      </w:r>
    </w:p>
    <w:p w14:paraId="2B257970"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Ensure that health and safety policy, procedures and risk assessments are in place and that these are reviewed annually.</w:t>
      </w:r>
    </w:p>
    <w:p w14:paraId="57B094AE" w14:textId="77777777" w:rsidR="008B5E45" w:rsidRPr="00205471" w:rsidRDefault="008B5E45" w:rsidP="00CD23FD">
      <w:pPr>
        <w:pStyle w:val="ListParagraph"/>
        <w:numPr>
          <w:ilvl w:val="0"/>
          <w:numId w:val="16"/>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Review the implementation of the Safeguarding Policy, Procedures and Practices at least annually.</w:t>
      </w:r>
    </w:p>
    <w:p w14:paraId="2C44ACA1" w14:textId="77777777" w:rsidR="008B5E45" w:rsidRPr="00205471" w:rsidRDefault="008B5E45" w:rsidP="00CD23FD">
      <w:pPr>
        <w:pStyle w:val="ListParagraph"/>
        <w:numPr>
          <w:ilvl w:val="0"/>
          <w:numId w:val="17"/>
        </w:numPr>
        <w:spacing w:before="120" w:after="120"/>
        <w:ind w:left="567" w:right="23" w:hanging="283"/>
        <w:rPr>
          <w:rFonts w:asciiTheme="minorBidi" w:eastAsia="Times" w:hAnsiTheme="minorBidi" w:cstheme="minorBidi"/>
          <w:sz w:val="24"/>
          <w:szCs w:val="24"/>
        </w:rPr>
      </w:pPr>
      <w:r w:rsidRPr="00205471">
        <w:rPr>
          <w:rFonts w:asciiTheme="minorBidi" w:eastAsia="Times" w:hAnsiTheme="minorBidi" w:cstheme="minorBidi"/>
          <w:sz w:val="24"/>
          <w:szCs w:val="24"/>
        </w:rPr>
        <w:t>Each person who works within this church community will agree to abide by this policy and the guidelines established by this church.</w:t>
      </w:r>
    </w:p>
    <w:p w14:paraId="619F7906" w14:textId="77777777" w:rsidR="00107889" w:rsidRPr="008B5E45" w:rsidRDefault="00107889" w:rsidP="00107889">
      <w:pPr>
        <w:pStyle w:val="ListParagraph"/>
        <w:spacing w:before="120" w:after="120" w:line="240" w:lineRule="auto"/>
        <w:ind w:left="426" w:right="23"/>
        <w:contextualSpacing w:val="0"/>
        <w:rPr>
          <w:rFonts w:asciiTheme="majorHAnsi" w:eastAsia="Times" w:hAnsiTheme="majorHAnsi" w:cs="Arial"/>
          <w:sz w:val="28"/>
          <w:szCs w:val="28"/>
        </w:rPr>
      </w:pPr>
    </w:p>
    <w:p w14:paraId="3DF2C188" w14:textId="77777777" w:rsidR="00107889" w:rsidRPr="008B5E45" w:rsidRDefault="00107889" w:rsidP="00107889">
      <w:pPr>
        <w:pStyle w:val="Heading1"/>
        <w:spacing w:before="120" w:after="120"/>
        <w:rPr>
          <w:rFonts w:asciiTheme="majorHAnsi" w:hAnsiTheme="majorHAnsi"/>
          <w:szCs w:val="28"/>
        </w:rPr>
      </w:pPr>
      <w:r w:rsidRPr="008B5E45">
        <w:rPr>
          <w:rFonts w:asciiTheme="majorHAnsi" w:hAnsiTheme="majorHAnsi"/>
          <w:szCs w:val="28"/>
        </w:rPr>
        <w:t xml:space="preserve">Policy and procedures </w:t>
      </w:r>
    </w:p>
    <w:p w14:paraId="24F75CE5"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A copy of this policy statement will be displayed permanently within the church and </w:t>
      </w:r>
      <w:r w:rsidR="00086520" w:rsidRPr="00205471">
        <w:rPr>
          <w:rFonts w:asciiTheme="minorBidi" w:eastAsia="Times" w:hAnsiTheme="minorBidi" w:cstheme="minorBidi"/>
          <w:sz w:val="24"/>
          <w:szCs w:val="24"/>
        </w:rPr>
        <w:t xml:space="preserve">be </w:t>
      </w:r>
      <w:r w:rsidRPr="00205471">
        <w:rPr>
          <w:rFonts w:asciiTheme="minorBidi" w:eastAsia="Times" w:hAnsiTheme="minorBidi" w:cstheme="minorBidi"/>
          <w:sz w:val="24"/>
          <w:szCs w:val="24"/>
        </w:rPr>
        <w:t>available on the Parish website.</w:t>
      </w:r>
    </w:p>
    <w:p w14:paraId="40B3728A"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Each worker with children and young people whether paid or voluntary will be a given access to a full copy of the </w:t>
      </w:r>
      <w:r w:rsidR="008B5E45" w:rsidRPr="00205471">
        <w:rPr>
          <w:rFonts w:asciiTheme="minorBidi" w:eastAsia="Times" w:hAnsiTheme="minorBidi" w:cstheme="minorBidi"/>
          <w:sz w:val="24"/>
          <w:szCs w:val="24"/>
        </w:rPr>
        <w:t xml:space="preserve">parish policy and procedure </w:t>
      </w:r>
      <w:r w:rsidRPr="00205471">
        <w:rPr>
          <w:rFonts w:asciiTheme="minorBidi" w:eastAsia="Times" w:hAnsiTheme="minorBidi" w:cstheme="minorBidi"/>
          <w:sz w:val="24"/>
          <w:szCs w:val="24"/>
        </w:rPr>
        <w:t>and associated Good Practice Guidance and will be expected to follow them.</w:t>
      </w:r>
    </w:p>
    <w:p w14:paraId="3F3DFE8F"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A full copy of the policy and procedures will be made available on request to any member of the church, the parents or carers of any child or young person from the church or any other person associated with the chu</w:t>
      </w:r>
      <w:r w:rsidR="008B5E45" w:rsidRPr="00205471">
        <w:rPr>
          <w:rFonts w:asciiTheme="minorBidi" w:eastAsia="Times" w:hAnsiTheme="minorBidi" w:cstheme="minorBidi"/>
          <w:sz w:val="24"/>
          <w:szCs w:val="24"/>
        </w:rPr>
        <w:t xml:space="preserve">rch or community It is also available on the Parish website. </w:t>
      </w:r>
    </w:p>
    <w:p w14:paraId="485B9967" w14:textId="77777777" w:rsidR="00107889" w:rsidRPr="00205471" w:rsidRDefault="00107889" w:rsidP="00107889">
      <w:pPr>
        <w:pStyle w:val="ListParagraph"/>
        <w:numPr>
          <w:ilvl w:val="0"/>
          <w:numId w:val="11"/>
        </w:numPr>
        <w:spacing w:before="120" w:after="120" w:line="240" w:lineRule="auto"/>
        <w:ind w:left="426" w:right="20" w:hanging="229"/>
        <w:contextualSpacing w:val="0"/>
        <w:rPr>
          <w:rFonts w:asciiTheme="minorBidi" w:eastAsia="Times" w:hAnsiTheme="minorBidi" w:cstheme="minorBidi"/>
          <w:sz w:val="24"/>
          <w:szCs w:val="24"/>
        </w:rPr>
      </w:pPr>
      <w:r w:rsidRPr="00205471">
        <w:rPr>
          <w:rFonts w:asciiTheme="minorBidi" w:eastAsia="Times" w:hAnsiTheme="minorBidi" w:cstheme="minorBidi"/>
          <w:sz w:val="24"/>
          <w:szCs w:val="24"/>
        </w:rPr>
        <w:t xml:space="preserve">The policy and procedures will be monitored and reviewed annually by the </w:t>
      </w:r>
      <w:r w:rsidR="001A5B26">
        <w:rPr>
          <w:rFonts w:asciiTheme="minorBidi" w:eastAsia="Times" w:hAnsiTheme="minorBidi" w:cstheme="minorBidi"/>
          <w:sz w:val="24"/>
          <w:szCs w:val="24"/>
        </w:rPr>
        <w:t xml:space="preserve">   </w:t>
      </w:r>
      <w:r w:rsidRPr="00205471">
        <w:rPr>
          <w:rFonts w:asciiTheme="minorBidi" w:eastAsia="Times" w:hAnsiTheme="minorBidi" w:cstheme="minorBidi"/>
          <w:sz w:val="24"/>
          <w:szCs w:val="24"/>
        </w:rPr>
        <w:t>PCC</w:t>
      </w:r>
      <w:r w:rsidR="001A5B26">
        <w:rPr>
          <w:rFonts w:asciiTheme="minorBidi" w:eastAsia="Times" w:hAnsiTheme="minorBidi" w:cstheme="minorBidi"/>
          <w:sz w:val="24"/>
          <w:szCs w:val="24"/>
        </w:rPr>
        <w:t>/ DCC</w:t>
      </w:r>
      <w:r w:rsidRPr="00205471">
        <w:rPr>
          <w:rFonts w:asciiTheme="minorBidi" w:eastAsia="Times" w:hAnsiTheme="minorBidi" w:cstheme="minorBidi"/>
          <w:sz w:val="24"/>
          <w:szCs w:val="24"/>
        </w:rPr>
        <w:t>.</w:t>
      </w:r>
    </w:p>
    <w:p w14:paraId="7D18DC01" w14:textId="77777777" w:rsidR="00205471" w:rsidRDefault="00205471" w:rsidP="00107889">
      <w:pPr>
        <w:spacing w:before="120" w:after="120"/>
        <w:ind w:right="20"/>
        <w:rPr>
          <w:rFonts w:asciiTheme="minorBidi" w:eastAsia="Times" w:hAnsiTheme="minorBidi" w:cstheme="minorBidi"/>
          <w:sz w:val="24"/>
        </w:rPr>
      </w:pPr>
    </w:p>
    <w:p w14:paraId="3DBD1F87" w14:textId="77777777" w:rsidR="00107889" w:rsidRPr="00205471" w:rsidRDefault="00107889" w:rsidP="00107889">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This policy must be read alongside the Good Practice Guidance relevant to the group a worker is involved with and with the Code of Conduct for church members.</w:t>
      </w:r>
    </w:p>
    <w:p w14:paraId="1B6F5FFA" w14:textId="77777777" w:rsidR="00205471" w:rsidRDefault="00205471" w:rsidP="008B5E45">
      <w:pPr>
        <w:spacing w:before="120" w:after="120"/>
        <w:ind w:right="20"/>
        <w:rPr>
          <w:rFonts w:asciiTheme="minorBidi" w:eastAsia="Times" w:hAnsiTheme="minorBidi" w:cstheme="minorBidi"/>
          <w:color w:val="FF0000"/>
          <w:sz w:val="24"/>
        </w:rPr>
      </w:pPr>
    </w:p>
    <w:p w14:paraId="1AC1BCCF" w14:textId="77777777" w:rsidR="008B5E45" w:rsidRPr="00205471" w:rsidRDefault="00651B11" w:rsidP="008B5E45">
      <w:pPr>
        <w:spacing w:before="120" w:after="120"/>
        <w:ind w:right="20"/>
        <w:rPr>
          <w:rFonts w:asciiTheme="minorBidi" w:eastAsia="Times" w:hAnsiTheme="minorBidi" w:cstheme="minorBidi"/>
          <w:sz w:val="24"/>
        </w:rPr>
      </w:pPr>
      <w:r>
        <w:rPr>
          <w:rFonts w:asciiTheme="minorBidi" w:eastAsia="Times" w:hAnsiTheme="minorBidi" w:cstheme="minorBidi"/>
          <w:sz w:val="24"/>
        </w:rPr>
        <w:t xml:space="preserve">Revd Capt. Clive </w:t>
      </w:r>
      <w:proofErr w:type="gramStart"/>
      <w:r>
        <w:rPr>
          <w:rFonts w:asciiTheme="minorBidi" w:eastAsia="Times" w:hAnsiTheme="minorBidi" w:cstheme="minorBidi"/>
          <w:sz w:val="24"/>
        </w:rPr>
        <w:t>Deverell</w:t>
      </w:r>
      <w:r w:rsidR="008B5E45" w:rsidRPr="00205471">
        <w:rPr>
          <w:rFonts w:asciiTheme="minorBidi" w:eastAsia="Times" w:hAnsiTheme="minorBidi" w:cstheme="minorBidi"/>
          <w:sz w:val="24"/>
        </w:rPr>
        <w:t>...........</w:t>
      </w:r>
      <w:r w:rsidR="001A5B26">
        <w:rPr>
          <w:rFonts w:asciiTheme="minorBidi" w:eastAsia="Times" w:hAnsiTheme="minorBidi" w:cstheme="minorBidi"/>
          <w:sz w:val="24"/>
        </w:rPr>
        <w:t>................................</w:t>
      </w:r>
      <w:r w:rsidR="00CD23FD" w:rsidRPr="00205471">
        <w:rPr>
          <w:rFonts w:asciiTheme="minorBidi" w:hAnsiTheme="minorBidi" w:cstheme="minorBidi"/>
          <w:sz w:val="24"/>
        </w:rPr>
        <w:t>Date:</w:t>
      </w:r>
      <w:r w:rsidR="001A5B26">
        <w:rPr>
          <w:rFonts w:asciiTheme="minorBidi" w:hAnsiTheme="minorBidi" w:cstheme="minorBidi"/>
          <w:sz w:val="24"/>
        </w:rPr>
        <w:t>…</w:t>
      </w:r>
      <w:proofErr w:type="gramEnd"/>
      <w:r w:rsidR="001A5B26">
        <w:rPr>
          <w:rFonts w:asciiTheme="minorBidi" w:hAnsiTheme="minorBidi" w:cstheme="minorBidi"/>
          <w:sz w:val="24"/>
        </w:rPr>
        <w:t>………….</w:t>
      </w:r>
    </w:p>
    <w:p w14:paraId="15751384" w14:textId="77777777" w:rsidR="00205471" w:rsidRDefault="00205471" w:rsidP="008B5E45">
      <w:pPr>
        <w:spacing w:before="120" w:after="120"/>
        <w:ind w:right="20"/>
        <w:rPr>
          <w:rFonts w:asciiTheme="minorBidi" w:eastAsia="Times" w:hAnsiTheme="minorBidi" w:cstheme="minorBidi"/>
          <w:sz w:val="24"/>
        </w:rPr>
      </w:pPr>
    </w:p>
    <w:p w14:paraId="477A58EA" w14:textId="77777777" w:rsidR="006A675C" w:rsidRDefault="008B5E45" w:rsidP="008B5E45">
      <w:pPr>
        <w:spacing w:before="120" w:after="120"/>
        <w:ind w:right="20"/>
        <w:rPr>
          <w:rFonts w:asciiTheme="minorBidi" w:eastAsia="Times" w:hAnsiTheme="minorBidi" w:cstheme="minorBidi"/>
          <w:sz w:val="24"/>
        </w:rPr>
      </w:pPr>
      <w:r w:rsidRPr="00205471">
        <w:rPr>
          <w:rFonts w:asciiTheme="minorBidi" w:eastAsia="Times" w:hAnsiTheme="minorBidi" w:cstheme="minorBidi"/>
          <w:sz w:val="24"/>
        </w:rPr>
        <w:t>Churchwarden</w:t>
      </w:r>
      <w:r w:rsidR="006A675C" w:rsidRPr="00205471">
        <w:rPr>
          <w:rFonts w:asciiTheme="minorBidi" w:eastAsia="Times" w:hAnsiTheme="minorBidi" w:cstheme="minorBidi"/>
          <w:sz w:val="24"/>
        </w:rPr>
        <w:t>(</w:t>
      </w:r>
      <w:r w:rsidRPr="00205471">
        <w:rPr>
          <w:rFonts w:asciiTheme="minorBidi" w:eastAsia="Times" w:hAnsiTheme="minorBidi" w:cstheme="minorBidi"/>
          <w:sz w:val="24"/>
        </w:rPr>
        <w:t>s</w:t>
      </w:r>
      <w:r w:rsidR="006A675C" w:rsidRPr="00205471">
        <w:rPr>
          <w:rFonts w:asciiTheme="minorBidi" w:eastAsia="Times" w:hAnsiTheme="minorBidi" w:cstheme="minorBidi"/>
          <w:sz w:val="24"/>
        </w:rPr>
        <w:t>)</w:t>
      </w:r>
    </w:p>
    <w:p w14:paraId="3BB1D80F" w14:textId="77777777" w:rsidR="001A5B26" w:rsidRPr="00205471" w:rsidRDefault="001A5B26" w:rsidP="008B5E45">
      <w:pPr>
        <w:spacing w:before="120" w:after="120"/>
        <w:ind w:right="20"/>
        <w:rPr>
          <w:rFonts w:asciiTheme="minorBidi" w:eastAsia="Times" w:hAnsiTheme="minorBidi" w:cstheme="minorBidi"/>
          <w:sz w:val="24"/>
        </w:rPr>
      </w:pPr>
    </w:p>
    <w:p w14:paraId="30BA8321" w14:textId="77777777" w:rsidR="001A5B26" w:rsidRDefault="00307ACA" w:rsidP="00CD23FD">
      <w:pPr>
        <w:spacing w:before="120" w:after="120"/>
        <w:ind w:right="20"/>
        <w:rPr>
          <w:rFonts w:asciiTheme="minorBidi" w:eastAsia="Times" w:hAnsiTheme="minorBidi" w:cstheme="minorBidi"/>
          <w:sz w:val="24"/>
        </w:rPr>
      </w:pPr>
      <w:sdt>
        <w:sdtPr>
          <w:rPr>
            <w:rFonts w:asciiTheme="minorBidi" w:eastAsia="Times" w:hAnsiTheme="minorBidi" w:cstheme="minorBidi"/>
            <w:sz w:val="24"/>
          </w:rPr>
          <w:id w:val="1670677161"/>
          <w:placeholder>
            <w:docPart w:val="501749F3A7104D20AC7203253217AD4F"/>
          </w:placeholder>
        </w:sdtPr>
        <w:sdtEndPr/>
        <w:sdtContent>
          <w:r w:rsidR="006A675C" w:rsidRPr="00205471">
            <w:rPr>
              <w:rFonts w:asciiTheme="minorBidi" w:eastAsia="Times" w:hAnsiTheme="minorBidi" w:cstheme="minorBidi"/>
              <w:color w:val="808080" w:themeColor="background1" w:themeShade="80"/>
              <w:sz w:val="24"/>
            </w:rPr>
            <w:t xml:space="preserve"> </w:t>
          </w:r>
        </w:sdtContent>
      </w:sdt>
      <w:r w:rsidR="008B5E45" w:rsidRPr="00205471">
        <w:rPr>
          <w:rFonts w:asciiTheme="minorBidi" w:eastAsia="Times" w:hAnsiTheme="minorBidi" w:cstheme="minorBidi"/>
          <w:sz w:val="24"/>
        </w:rPr>
        <w:t>.........................................</w:t>
      </w:r>
    </w:p>
    <w:p w14:paraId="7E454DFE" w14:textId="77777777" w:rsidR="001A5B26" w:rsidRDefault="001A5B26" w:rsidP="00CD23FD">
      <w:pPr>
        <w:spacing w:before="120" w:after="120"/>
        <w:ind w:right="20"/>
        <w:rPr>
          <w:rFonts w:asciiTheme="minorBidi" w:eastAsia="Times" w:hAnsiTheme="minorBidi" w:cstheme="minorBidi"/>
          <w:sz w:val="24"/>
        </w:rPr>
      </w:pPr>
    </w:p>
    <w:p w14:paraId="43CE14A4" w14:textId="77777777" w:rsidR="00107889" w:rsidRPr="00205471" w:rsidRDefault="008B5E45" w:rsidP="00CD23FD">
      <w:pPr>
        <w:spacing w:before="120" w:after="120"/>
        <w:ind w:right="20"/>
        <w:rPr>
          <w:rFonts w:asciiTheme="majorHAnsi" w:eastAsia="Times" w:hAnsiTheme="majorHAnsi" w:cs="Arial"/>
          <w:sz w:val="24"/>
        </w:rPr>
      </w:pPr>
      <w:r w:rsidRPr="00205471">
        <w:rPr>
          <w:rFonts w:asciiTheme="minorBidi" w:eastAsia="Times" w:hAnsiTheme="minorBidi" w:cstheme="minorBidi"/>
          <w:sz w:val="24"/>
        </w:rPr>
        <w:t>.................................</w:t>
      </w:r>
      <w:r w:rsidR="001A5B26">
        <w:rPr>
          <w:rFonts w:asciiTheme="minorBidi" w:eastAsia="Times" w:hAnsiTheme="minorBidi" w:cstheme="minorBidi"/>
          <w:sz w:val="24"/>
        </w:rPr>
        <w:t>.........</w:t>
      </w:r>
      <w:r w:rsidR="00107889" w:rsidRPr="00205471">
        <w:rPr>
          <w:sz w:val="24"/>
        </w:rPr>
        <w:br w:type="page"/>
      </w:r>
    </w:p>
    <w:p w14:paraId="53FAABB9" w14:textId="77777777" w:rsidR="00CD23FD" w:rsidRDefault="00CD23FD" w:rsidP="006A675C">
      <w:pPr>
        <w:pStyle w:val="Heading1"/>
        <w:spacing w:before="120" w:after="120" w:line="276" w:lineRule="auto"/>
      </w:pPr>
    </w:p>
    <w:p w14:paraId="529AB15F" w14:textId="77777777" w:rsidR="00107889" w:rsidRPr="006A675C" w:rsidRDefault="00107889" w:rsidP="006A675C">
      <w:pPr>
        <w:pStyle w:val="Heading1"/>
        <w:spacing w:before="120" w:after="120" w:line="276" w:lineRule="auto"/>
      </w:pPr>
      <w:r w:rsidRPr="006A675C">
        <w:t>Code of Conduct for Church Members</w:t>
      </w:r>
    </w:p>
    <w:p w14:paraId="13936933" w14:textId="77777777" w:rsidR="001D7AA8" w:rsidRDefault="001D7AA8" w:rsidP="006A675C">
      <w:pPr>
        <w:spacing w:before="120" w:after="120" w:line="276" w:lineRule="auto"/>
        <w:ind w:right="20"/>
        <w:rPr>
          <w:rFonts w:eastAsia="Times" w:cs="Arial"/>
          <w:sz w:val="24"/>
          <w:szCs w:val="20"/>
        </w:rPr>
      </w:pPr>
    </w:p>
    <w:p w14:paraId="19377B48" w14:textId="77777777"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 xml:space="preserve">This code of behaviour should not only be seen as an important safeguarding measure but should also be about modelling positive patterns of Christian behaviour. </w:t>
      </w:r>
    </w:p>
    <w:p w14:paraId="00814404" w14:textId="77777777" w:rsidR="001D7AA8" w:rsidRDefault="001D7AA8" w:rsidP="006A675C">
      <w:pPr>
        <w:spacing w:before="120" w:after="120" w:line="276" w:lineRule="auto"/>
        <w:ind w:right="20"/>
        <w:rPr>
          <w:rFonts w:eastAsia="Times" w:cs="Arial"/>
          <w:sz w:val="24"/>
          <w:szCs w:val="20"/>
        </w:rPr>
      </w:pPr>
    </w:p>
    <w:p w14:paraId="7A1AEC2C" w14:textId="77777777" w:rsidR="00107889" w:rsidRPr="006A675C" w:rsidRDefault="00107889" w:rsidP="006A675C">
      <w:pPr>
        <w:spacing w:before="120" w:after="120" w:line="276" w:lineRule="auto"/>
        <w:ind w:right="20"/>
        <w:rPr>
          <w:rFonts w:eastAsia="Times" w:cs="Arial"/>
          <w:sz w:val="24"/>
          <w:szCs w:val="20"/>
        </w:rPr>
      </w:pPr>
      <w:r w:rsidRPr="006A675C">
        <w:rPr>
          <w:rFonts w:eastAsia="Times" w:cs="Arial"/>
          <w:sz w:val="24"/>
          <w:szCs w:val="20"/>
        </w:rPr>
        <w:t xml:space="preserve">The following guidelines should be </w:t>
      </w:r>
      <w:proofErr w:type="gramStart"/>
      <w:r w:rsidRPr="006A675C">
        <w:rPr>
          <w:rFonts w:eastAsia="Times" w:cs="Arial"/>
          <w:sz w:val="24"/>
          <w:szCs w:val="20"/>
        </w:rPr>
        <w:t>followed at all times</w:t>
      </w:r>
      <w:proofErr w:type="gramEnd"/>
      <w:r w:rsidRPr="006A675C">
        <w:rPr>
          <w:rFonts w:eastAsia="Times" w:cs="Arial"/>
          <w:sz w:val="24"/>
          <w:szCs w:val="20"/>
        </w:rPr>
        <w:t>, irrespective of circumstance:</w:t>
      </w:r>
    </w:p>
    <w:p w14:paraId="75E33FF4"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Follow the Church Safeguarding Policy and Procedures and </w:t>
      </w:r>
      <w:proofErr w:type="gramStart"/>
      <w:r w:rsidRPr="006A675C">
        <w:rPr>
          <w:rFonts w:ascii="Arial" w:eastAsia="Times" w:hAnsi="Arial" w:cs="Arial"/>
          <w:sz w:val="24"/>
          <w:szCs w:val="20"/>
        </w:rPr>
        <w:t>associated Good Practice Guidelines at all times</w:t>
      </w:r>
      <w:proofErr w:type="gramEnd"/>
      <w:r w:rsidRPr="006A675C">
        <w:rPr>
          <w:rFonts w:ascii="Arial" w:eastAsia="Times" w:hAnsi="Arial" w:cs="Arial"/>
          <w:sz w:val="24"/>
          <w:szCs w:val="20"/>
        </w:rPr>
        <w:t>.</w:t>
      </w:r>
    </w:p>
    <w:p w14:paraId="2A1975A5"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Treat all children, young people and adults with respect and dignity. Acts of aggression, bullying or harassment are not acceptable.</w:t>
      </w:r>
    </w:p>
    <w:p w14:paraId="2DC2F41D"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b/>
          <w:sz w:val="24"/>
          <w:szCs w:val="20"/>
        </w:rPr>
        <w:t>Physical Contact</w:t>
      </w:r>
      <w:r w:rsidRPr="006A675C">
        <w:rPr>
          <w:rFonts w:ascii="Arial" w:eastAsia="Times" w:hAnsi="Arial" w:cs="Arial"/>
          <w:sz w:val="24"/>
          <w:szCs w:val="20"/>
        </w:rPr>
        <w:t xml:space="preserve">: Remember that not all children and adults will receive or express friendship in the same way. Encourage handshaking rather than hugging as a greeting with children, any physical contact with children should be child led. Be careful about what physical contact you have with adults and check whether they are happy with the contact. </w:t>
      </w:r>
    </w:p>
    <w:p w14:paraId="2B1BC6B7"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All control and discipline of children should only be given by parents and carers and without the use of physical punishment or any form of aggression. Unless the child’s parents or carers have requested assistance with this. Speak to the Churchwarden if you are concerned about a child’s behaviour. The Churchwarden, and/</w:t>
      </w:r>
      <w:r w:rsidR="00086520" w:rsidRPr="006A675C">
        <w:rPr>
          <w:rFonts w:ascii="Arial" w:eastAsia="Times" w:hAnsi="Arial" w:cs="Arial"/>
          <w:sz w:val="24"/>
          <w:szCs w:val="20"/>
        </w:rPr>
        <w:t xml:space="preserve"> </w:t>
      </w:r>
      <w:r w:rsidRPr="006A675C">
        <w:rPr>
          <w:rFonts w:ascii="Arial" w:eastAsia="Times" w:hAnsi="Arial" w:cs="Arial"/>
          <w:sz w:val="24"/>
          <w:szCs w:val="20"/>
        </w:rPr>
        <w:t xml:space="preserve">or member of the Ministry Team or Parish Safeguarding Officer will speak with a parent to agree how a child can be supported with their behaviour if needed. </w:t>
      </w:r>
    </w:p>
    <w:p w14:paraId="63A32D93"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A child’s own parent or carer should undertake any personal care that a child needs.</w:t>
      </w:r>
    </w:p>
    <w:p w14:paraId="06184B1B"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Do not respond to or encourage excessive attention seeking from children, but do inform your Parish Safeguarding Officer if you are concerned about a child’s behaviour towards you.</w:t>
      </w:r>
    </w:p>
    <w:p w14:paraId="6D05F118"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Children and young people are expected to be accompanied to church by their parents and carers. The exception being designated youth activities.</w:t>
      </w:r>
    </w:p>
    <w:p w14:paraId="17FF1EF5"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Where children and young people attend church or church events without a parent or carer they will need to be made known to the relevant children and young people’s workers who will follow the Good Practice guidance for working with children and y</w:t>
      </w:r>
      <w:r w:rsidR="00086520" w:rsidRPr="006A675C">
        <w:rPr>
          <w:rFonts w:ascii="Arial" w:eastAsia="Times" w:hAnsi="Arial" w:cs="Arial"/>
          <w:sz w:val="24"/>
          <w:szCs w:val="20"/>
        </w:rPr>
        <w:t xml:space="preserve">oung people </w:t>
      </w:r>
      <w:proofErr w:type="gramStart"/>
      <w:r w:rsidR="00086520" w:rsidRPr="006A675C">
        <w:rPr>
          <w:rFonts w:ascii="Arial" w:eastAsia="Times" w:hAnsi="Arial" w:cs="Arial"/>
          <w:sz w:val="24"/>
          <w:szCs w:val="20"/>
        </w:rPr>
        <w:t>and also</w:t>
      </w:r>
      <w:proofErr w:type="gramEnd"/>
      <w:r w:rsidR="00086520" w:rsidRPr="006A675C">
        <w:rPr>
          <w:rFonts w:ascii="Arial" w:eastAsia="Times" w:hAnsi="Arial" w:cs="Arial"/>
          <w:sz w:val="24"/>
          <w:szCs w:val="20"/>
        </w:rPr>
        <w:t xml:space="preserve"> follow the</w:t>
      </w:r>
      <w:r w:rsidRPr="006A675C">
        <w:rPr>
          <w:rFonts w:ascii="Arial" w:eastAsia="Times" w:hAnsi="Arial" w:cs="Arial"/>
          <w:sz w:val="24"/>
          <w:szCs w:val="20"/>
        </w:rPr>
        <w:t xml:space="preserve"> Policy for Unaccompanied Children. </w:t>
      </w:r>
    </w:p>
    <w:p w14:paraId="31534C96"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 xml:space="preserve">Adults who have not been authorised to work with children and young people should not approach lone children except in the case of emergency, instead going to find a children’s or young people’s worker. </w:t>
      </w:r>
    </w:p>
    <w:p w14:paraId="63ADD714" w14:textId="77777777" w:rsidR="00107889" w:rsidRPr="006A675C" w:rsidRDefault="00107889" w:rsidP="006A675C">
      <w:pPr>
        <w:pStyle w:val="ListParagraph"/>
        <w:numPr>
          <w:ilvl w:val="0"/>
          <w:numId w:val="11"/>
        </w:numPr>
        <w:spacing w:before="120" w:after="120"/>
        <w:ind w:left="284" w:right="20" w:hanging="229"/>
        <w:contextualSpacing w:val="0"/>
        <w:rPr>
          <w:rFonts w:ascii="Arial" w:eastAsia="Times" w:hAnsi="Arial" w:cs="Arial"/>
          <w:sz w:val="24"/>
          <w:szCs w:val="20"/>
        </w:rPr>
      </w:pPr>
      <w:r w:rsidRPr="006A675C">
        <w:rPr>
          <w:rFonts w:ascii="Arial" w:eastAsia="Times" w:hAnsi="Arial" w:cs="Arial"/>
          <w:sz w:val="24"/>
          <w:szCs w:val="20"/>
        </w:rPr>
        <w:t>We do not engage in any of the following:</w:t>
      </w:r>
    </w:p>
    <w:p w14:paraId="1F210A23"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Invading the privacy of children, young </w:t>
      </w:r>
      <w:proofErr w:type="gramStart"/>
      <w:r w:rsidRPr="006A675C">
        <w:rPr>
          <w:rFonts w:ascii="Arial" w:eastAsia="Times" w:hAnsi="Arial" w:cs="Arial"/>
          <w:sz w:val="24"/>
          <w:szCs w:val="20"/>
        </w:rPr>
        <w:t>people</w:t>
      </w:r>
      <w:proofErr w:type="gramEnd"/>
      <w:r w:rsidRPr="006A675C">
        <w:rPr>
          <w:rFonts w:ascii="Arial" w:eastAsia="Times" w:hAnsi="Arial" w:cs="Arial"/>
          <w:sz w:val="24"/>
          <w:szCs w:val="20"/>
        </w:rPr>
        <w:t xml:space="preserve"> or adults when they are using the toilet.</w:t>
      </w:r>
    </w:p>
    <w:p w14:paraId="518E9B75"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Rough games involving physical contact between an adult and a child.</w:t>
      </w:r>
    </w:p>
    <w:p w14:paraId="66EEC0ED"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Discriminatory activities or games focused on sexual behaviour, body image or sexuality.</w:t>
      </w:r>
    </w:p>
    <w:p w14:paraId="706C33BD"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Making any comment which could be sexually suggestive about or to another person.</w:t>
      </w:r>
    </w:p>
    <w:p w14:paraId="0209CC3B"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Scapegoating, belittling, </w:t>
      </w:r>
      <w:proofErr w:type="gramStart"/>
      <w:r w:rsidRPr="006A675C">
        <w:rPr>
          <w:rFonts w:ascii="Arial" w:eastAsia="Times" w:hAnsi="Arial" w:cs="Arial"/>
          <w:sz w:val="24"/>
          <w:szCs w:val="20"/>
        </w:rPr>
        <w:t>ridiculing</w:t>
      </w:r>
      <w:proofErr w:type="gramEnd"/>
      <w:r w:rsidRPr="006A675C">
        <w:rPr>
          <w:rFonts w:ascii="Arial" w:eastAsia="Times" w:hAnsi="Arial" w:cs="Arial"/>
          <w:sz w:val="24"/>
          <w:szCs w:val="20"/>
        </w:rPr>
        <w:t xml:space="preserve"> or rejecting a child or adult.</w:t>
      </w:r>
    </w:p>
    <w:p w14:paraId="4CEC9C92"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Giving personal gifts directly to children or young people.</w:t>
      </w:r>
    </w:p>
    <w:p w14:paraId="2C3F5C2B"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Inappropriate use of social media, </w:t>
      </w:r>
      <w:proofErr w:type="gramStart"/>
      <w:r w:rsidRPr="006A675C">
        <w:rPr>
          <w:rFonts w:ascii="Arial" w:eastAsia="Times" w:hAnsi="Arial" w:cs="Arial"/>
          <w:sz w:val="24"/>
          <w:szCs w:val="20"/>
        </w:rPr>
        <w:t>text</w:t>
      </w:r>
      <w:proofErr w:type="gramEnd"/>
      <w:r w:rsidRPr="006A675C">
        <w:rPr>
          <w:rFonts w:ascii="Arial" w:eastAsia="Times" w:hAnsi="Arial" w:cs="Arial"/>
          <w:sz w:val="24"/>
          <w:szCs w:val="20"/>
        </w:rPr>
        <w:t xml:space="preserve"> or mobile devises. Please do not contact children and young people using these methods unless their parents/ carers are aware of this and the reason for it. This includes becoming ‘friends’ with children on Facebook. </w:t>
      </w:r>
    </w:p>
    <w:p w14:paraId="15BFA0E9"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Taking photographs of children or young people at church events unless you have been authorised to do so and have parental/ carer consent or the picture is of your own child only.</w:t>
      </w:r>
    </w:p>
    <w:p w14:paraId="738CC277"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Drink alcohol (other than communion wine) or otherwise be under the influence of drugs or alcohol when responsible for children or young people on church premises. </w:t>
      </w:r>
    </w:p>
    <w:p w14:paraId="7A0D356E"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Arrange to see a child outside of church unless this is with their parents/ </w:t>
      </w:r>
      <w:proofErr w:type="gramStart"/>
      <w:r w:rsidRPr="006A675C">
        <w:rPr>
          <w:rFonts w:ascii="Arial" w:eastAsia="Times" w:hAnsi="Arial" w:cs="Arial"/>
          <w:sz w:val="24"/>
          <w:szCs w:val="20"/>
        </w:rPr>
        <w:t>carers</w:t>
      </w:r>
      <w:proofErr w:type="gramEnd"/>
      <w:r w:rsidRPr="006A675C">
        <w:rPr>
          <w:rFonts w:ascii="Arial" w:eastAsia="Times" w:hAnsi="Arial" w:cs="Arial"/>
          <w:sz w:val="24"/>
          <w:szCs w:val="20"/>
        </w:rPr>
        <w:t xml:space="preserve"> express permission and, if you are a church volunteer, officer, staff member or minister, where this is in line with the Good Practice guidance.</w:t>
      </w:r>
    </w:p>
    <w:p w14:paraId="67C7B3DF" w14:textId="77777777" w:rsidR="00107889" w:rsidRPr="006A675C" w:rsidRDefault="00107889" w:rsidP="006A675C">
      <w:pPr>
        <w:pStyle w:val="ListParagraph"/>
        <w:numPr>
          <w:ilvl w:val="1"/>
          <w:numId w:val="11"/>
        </w:numPr>
        <w:spacing w:before="120" w:after="120"/>
        <w:ind w:left="567" w:right="20" w:hanging="283"/>
        <w:contextualSpacing w:val="0"/>
        <w:rPr>
          <w:rFonts w:ascii="Arial" w:eastAsia="Times" w:hAnsi="Arial" w:cs="Arial"/>
          <w:sz w:val="24"/>
          <w:szCs w:val="20"/>
        </w:rPr>
      </w:pPr>
      <w:r w:rsidRPr="006A675C">
        <w:rPr>
          <w:rFonts w:ascii="Arial" w:eastAsia="Times" w:hAnsi="Arial" w:cs="Arial"/>
          <w:sz w:val="24"/>
          <w:szCs w:val="20"/>
        </w:rPr>
        <w:t xml:space="preserve">Enter the space in which a children’s or youth group is happening. Only authorised staff and volunteers should be involved. </w:t>
      </w:r>
    </w:p>
    <w:p w14:paraId="734C560A" w14:textId="77777777" w:rsidR="00871AB2" w:rsidRDefault="00871AB2" w:rsidP="006A675C">
      <w:pPr>
        <w:spacing w:before="120" w:after="120" w:line="276" w:lineRule="auto"/>
        <w:ind w:left="851" w:right="20" w:hanging="283"/>
        <w:rPr>
          <w:rFonts w:eastAsia="Times" w:cs="Arial"/>
          <w:b/>
          <w:sz w:val="24"/>
          <w:szCs w:val="20"/>
        </w:rPr>
      </w:pPr>
    </w:p>
    <w:p w14:paraId="528DAA47" w14:textId="77777777" w:rsidR="00871AB2" w:rsidRDefault="00871AB2" w:rsidP="006A675C">
      <w:pPr>
        <w:spacing w:before="120" w:after="120" w:line="276" w:lineRule="auto"/>
        <w:ind w:left="851" w:right="20" w:hanging="283"/>
        <w:rPr>
          <w:rFonts w:eastAsia="Times" w:cs="Arial"/>
          <w:b/>
          <w:sz w:val="24"/>
          <w:szCs w:val="20"/>
        </w:rPr>
      </w:pPr>
    </w:p>
    <w:p w14:paraId="1FCA4E52" w14:textId="77777777" w:rsidR="00107889" w:rsidRPr="00107889" w:rsidRDefault="00107889" w:rsidP="006A675C">
      <w:pPr>
        <w:spacing w:before="120" w:after="120" w:line="276" w:lineRule="auto"/>
        <w:ind w:left="851" w:right="20" w:hanging="283"/>
        <w:rPr>
          <w:rFonts w:eastAsia="Times" w:cs="Arial"/>
          <w:szCs w:val="20"/>
        </w:rPr>
      </w:pPr>
      <w:r w:rsidRPr="006A675C">
        <w:rPr>
          <w:rFonts w:eastAsia="Times" w:cs="Arial"/>
          <w:b/>
          <w:sz w:val="24"/>
          <w:szCs w:val="20"/>
        </w:rPr>
        <w:t>Signed</w:t>
      </w:r>
      <w:r w:rsidRPr="006A675C">
        <w:rPr>
          <w:rFonts w:eastAsia="Times" w:cs="Arial"/>
          <w:sz w:val="24"/>
          <w:szCs w:val="20"/>
        </w:rPr>
        <w:t>:</w:t>
      </w:r>
      <w:r w:rsidRPr="006A675C">
        <w:rPr>
          <w:rFonts w:eastAsia="Times" w:cs="Arial"/>
          <w:sz w:val="24"/>
          <w:szCs w:val="20"/>
        </w:rPr>
        <w:tab/>
      </w:r>
      <w:r w:rsidRPr="006A675C">
        <w:rPr>
          <w:rFonts w:eastAsia="Times" w:cs="Arial"/>
          <w:sz w:val="24"/>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Pr>
          <w:rFonts w:eastAsia="Times" w:cs="Arial"/>
          <w:szCs w:val="20"/>
        </w:rPr>
        <w:tab/>
      </w:r>
      <w:r w:rsidRPr="00086520">
        <w:rPr>
          <w:rFonts w:eastAsia="Times" w:cs="Arial"/>
          <w:b/>
          <w:szCs w:val="20"/>
        </w:rPr>
        <w:t>Date</w:t>
      </w:r>
      <w:r>
        <w:rPr>
          <w:rFonts w:eastAsia="Times" w:cs="Arial"/>
          <w:szCs w:val="20"/>
        </w:rPr>
        <w:t>:</w:t>
      </w:r>
    </w:p>
    <w:sectPr w:rsidR="00107889" w:rsidRPr="00107889" w:rsidSect="00307ACA">
      <w:footerReference w:type="default" r:id="rId11"/>
      <w:pgSz w:w="11906" w:h="16838" w:code="9"/>
      <w:pgMar w:top="1440" w:right="1440" w:bottom="1440" w:left="1440"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D201" w14:textId="77777777" w:rsidR="00307ACA" w:rsidRDefault="00307ACA" w:rsidP="00BF78FF">
      <w:r>
        <w:separator/>
      </w:r>
    </w:p>
  </w:endnote>
  <w:endnote w:type="continuationSeparator" w:id="0">
    <w:p w14:paraId="03A6CD5E" w14:textId="77777777" w:rsidR="00307ACA" w:rsidRDefault="00307ACA" w:rsidP="00BF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857250"/>
      <w:docPartObj>
        <w:docPartGallery w:val="Page Numbers (Bottom of Page)"/>
        <w:docPartUnique/>
      </w:docPartObj>
    </w:sdtPr>
    <w:sdtEndPr>
      <w:rPr>
        <w:noProof/>
      </w:rPr>
    </w:sdtEndPr>
    <w:sdtContent>
      <w:p w14:paraId="6250D974" w14:textId="77777777" w:rsidR="008D5A47" w:rsidRDefault="008D5A47">
        <w:pPr>
          <w:pStyle w:val="Footer"/>
          <w:jc w:val="center"/>
        </w:pPr>
        <w:r>
          <w:t>-</w:t>
        </w:r>
        <w:r>
          <w:fldChar w:fldCharType="begin"/>
        </w:r>
        <w:r>
          <w:instrText xml:space="preserve"> PAGE   \* MERGEFORMAT </w:instrText>
        </w:r>
        <w:r>
          <w:fldChar w:fldCharType="separate"/>
        </w:r>
        <w:r w:rsidR="00CD23FD">
          <w:rPr>
            <w:noProof/>
          </w:rPr>
          <w:t>2</w:t>
        </w:r>
        <w:r>
          <w:rPr>
            <w:noProof/>
          </w:rPr>
          <w:fldChar w:fldCharType="end"/>
        </w:r>
        <w:r>
          <w:rPr>
            <w:noProof/>
          </w:rPr>
          <w:t>-</w:t>
        </w:r>
      </w:p>
    </w:sdtContent>
  </w:sdt>
  <w:p w14:paraId="52B31D1E" w14:textId="77777777" w:rsidR="008D5A47" w:rsidRPr="00086520" w:rsidRDefault="008D5A47" w:rsidP="008B5E45">
    <w:pPr>
      <w:pStyle w:val="Footer"/>
      <w:rPr>
        <w:sz w:val="16"/>
      </w:rPr>
    </w:pPr>
  </w:p>
  <w:p w14:paraId="3C70E9E8" w14:textId="77777777" w:rsidR="008D5A47" w:rsidRDefault="00205471" w:rsidP="008B5E45">
    <w:pPr>
      <w:pStyle w:val="Footer"/>
    </w:pPr>
    <w:r>
      <w:rPr>
        <w:sz w:val="16"/>
      </w:rPr>
      <w:t>v</w:t>
    </w:r>
    <w:r w:rsidR="008D5A47">
      <w:rPr>
        <w:sz w:val="16"/>
      </w:rPr>
      <w:t>3.</w:t>
    </w:r>
    <w:r>
      <w:rPr>
        <w:sz w:val="16"/>
      </w:rPr>
      <w:t>2</w:t>
    </w:r>
    <w:r w:rsidR="008D5A47" w:rsidRPr="00086520">
      <w:rPr>
        <w:sz w:val="16"/>
      </w:rPr>
      <w:t xml:space="preserve"> </w:t>
    </w:r>
    <w:r>
      <w:rPr>
        <w:sz w:val="16"/>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FD7C" w14:textId="77777777" w:rsidR="00307ACA" w:rsidRDefault="00307ACA" w:rsidP="00BF78FF">
      <w:r>
        <w:separator/>
      </w:r>
    </w:p>
  </w:footnote>
  <w:footnote w:type="continuationSeparator" w:id="0">
    <w:p w14:paraId="52EC3D9D" w14:textId="77777777" w:rsidR="00307ACA" w:rsidRDefault="00307ACA" w:rsidP="00BF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688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3224"/>
    <w:multiLevelType w:val="hybridMultilevel"/>
    <w:tmpl w:val="8B8C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225D8"/>
    <w:multiLevelType w:val="hybridMultilevel"/>
    <w:tmpl w:val="16EE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2683"/>
    <w:multiLevelType w:val="hybridMultilevel"/>
    <w:tmpl w:val="E56ACC00"/>
    <w:lvl w:ilvl="0" w:tplc="E6169B9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523F4B"/>
    <w:multiLevelType w:val="hybridMultilevel"/>
    <w:tmpl w:val="D9A88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0B3D33"/>
    <w:multiLevelType w:val="hybridMultilevel"/>
    <w:tmpl w:val="0C78B74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B458D"/>
    <w:multiLevelType w:val="hybridMultilevel"/>
    <w:tmpl w:val="F5762F9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665CF"/>
    <w:multiLevelType w:val="hybridMultilevel"/>
    <w:tmpl w:val="EAF68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0646B"/>
    <w:multiLevelType w:val="hybridMultilevel"/>
    <w:tmpl w:val="3D600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390D25"/>
    <w:multiLevelType w:val="hybridMultilevel"/>
    <w:tmpl w:val="C888A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9A1A2C"/>
    <w:multiLevelType w:val="hybridMultilevel"/>
    <w:tmpl w:val="935E0D08"/>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DE21CC"/>
    <w:multiLevelType w:val="hybridMultilevel"/>
    <w:tmpl w:val="9F8A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C4291"/>
    <w:multiLevelType w:val="hybridMultilevel"/>
    <w:tmpl w:val="4CDACAEC"/>
    <w:lvl w:ilvl="0" w:tplc="06D0BB9C">
      <w:numFmt w:val="bullet"/>
      <w:lvlText w:val="•"/>
      <w:lvlJc w:val="left"/>
      <w:pPr>
        <w:ind w:left="1080" w:hanging="720"/>
      </w:pPr>
      <w:rPr>
        <w:rFonts w:ascii="Arial" w:eastAsia="Times" w:hAnsi="Arial" w:cs="Arial" w:hint="default"/>
      </w:rPr>
    </w:lvl>
    <w:lvl w:ilvl="1" w:tplc="A7C6C448">
      <w:numFmt w:val="bullet"/>
      <w:lvlText w:val="-"/>
      <w:lvlJc w:val="left"/>
      <w:pPr>
        <w:ind w:left="1800" w:hanging="720"/>
      </w:pPr>
      <w:rPr>
        <w:rFonts w:ascii="Arial" w:eastAsia="Time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D5292"/>
    <w:multiLevelType w:val="hybridMultilevel"/>
    <w:tmpl w:val="D33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FBC"/>
    <w:multiLevelType w:val="hybridMultilevel"/>
    <w:tmpl w:val="1D4EBC0A"/>
    <w:lvl w:ilvl="0" w:tplc="F26231A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2613F"/>
    <w:multiLevelType w:val="hybridMultilevel"/>
    <w:tmpl w:val="E750A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D974BDE"/>
    <w:multiLevelType w:val="hybridMultilevel"/>
    <w:tmpl w:val="996424C0"/>
    <w:lvl w:ilvl="0" w:tplc="06D0BB9C">
      <w:numFmt w:val="bullet"/>
      <w:lvlText w:val="•"/>
      <w:lvlJc w:val="left"/>
      <w:pPr>
        <w:ind w:left="1080" w:hanging="72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098654">
    <w:abstractNumId w:val="0"/>
  </w:num>
  <w:num w:numId="2" w16cid:durableId="49114164">
    <w:abstractNumId w:val="8"/>
  </w:num>
  <w:num w:numId="3" w16cid:durableId="1185243806">
    <w:abstractNumId w:val="1"/>
  </w:num>
  <w:num w:numId="4" w16cid:durableId="470827641">
    <w:abstractNumId w:val="15"/>
  </w:num>
  <w:num w:numId="5" w16cid:durableId="2072384745">
    <w:abstractNumId w:val="7"/>
  </w:num>
  <w:num w:numId="6" w16cid:durableId="1673724744">
    <w:abstractNumId w:val="9"/>
  </w:num>
  <w:num w:numId="7" w16cid:durableId="1111784903">
    <w:abstractNumId w:val="4"/>
  </w:num>
  <w:num w:numId="8" w16cid:durableId="249193448">
    <w:abstractNumId w:val="11"/>
  </w:num>
  <w:num w:numId="9" w16cid:durableId="59713697">
    <w:abstractNumId w:val="3"/>
  </w:num>
  <w:num w:numId="10" w16cid:durableId="872956845">
    <w:abstractNumId w:val="13"/>
  </w:num>
  <w:num w:numId="11" w16cid:durableId="878737567">
    <w:abstractNumId w:val="12"/>
  </w:num>
  <w:num w:numId="12" w16cid:durableId="1275556924">
    <w:abstractNumId w:val="6"/>
  </w:num>
  <w:num w:numId="13" w16cid:durableId="1854880602">
    <w:abstractNumId w:val="16"/>
  </w:num>
  <w:num w:numId="14" w16cid:durableId="156069640">
    <w:abstractNumId w:val="5"/>
  </w:num>
  <w:num w:numId="15" w16cid:durableId="619149178">
    <w:abstractNumId w:val="2"/>
  </w:num>
  <w:num w:numId="16" w16cid:durableId="147065322">
    <w:abstractNumId w:val="14"/>
  </w:num>
  <w:num w:numId="17" w16cid:durableId="3347699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89"/>
    <w:rsid w:val="0005616D"/>
    <w:rsid w:val="00086520"/>
    <w:rsid w:val="000B73EE"/>
    <w:rsid w:val="000F0521"/>
    <w:rsid w:val="000F10BC"/>
    <w:rsid w:val="00107889"/>
    <w:rsid w:val="001230FB"/>
    <w:rsid w:val="00126FE8"/>
    <w:rsid w:val="00143707"/>
    <w:rsid w:val="001A5B26"/>
    <w:rsid w:val="001D7AA8"/>
    <w:rsid w:val="00205471"/>
    <w:rsid w:val="00214F82"/>
    <w:rsid w:val="002B01CB"/>
    <w:rsid w:val="00307ACA"/>
    <w:rsid w:val="00321232"/>
    <w:rsid w:val="00334821"/>
    <w:rsid w:val="00357F32"/>
    <w:rsid w:val="003F02F4"/>
    <w:rsid w:val="00497EAC"/>
    <w:rsid w:val="004F4C3A"/>
    <w:rsid w:val="005067DD"/>
    <w:rsid w:val="00555897"/>
    <w:rsid w:val="005A5009"/>
    <w:rsid w:val="005B3E99"/>
    <w:rsid w:val="005E6A54"/>
    <w:rsid w:val="005F048C"/>
    <w:rsid w:val="005F7821"/>
    <w:rsid w:val="00625FAE"/>
    <w:rsid w:val="00651B11"/>
    <w:rsid w:val="006A37E8"/>
    <w:rsid w:val="006A675C"/>
    <w:rsid w:val="006B6E93"/>
    <w:rsid w:val="007139FE"/>
    <w:rsid w:val="00757303"/>
    <w:rsid w:val="00793574"/>
    <w:rsid w:val="00871AB2"/>
    <w:rsid w:val="008A2F30"/>
    <w:rsid w:val="008B1551"/>
    <w:rsid w:val="008B5E45"/>
    <w:rsid w:val="008D00AF"/>
    <w:rsid w:val="008D5A47"/>
    <w:rsid w:val="0094618E"/>
    <w:rsid w:val="009650DB"/>
    <w:rsid w:val="00A0309B"/>
    <w:rsid w:val="00AC259F"/>
    <w:rsid w:val="00AD25C8"/>
    <w:rsid w:val="00AE3757"/>
    <w:rsid w:val="00BA5785"/>
    <w:rsid w:val="00BD319C"/>
    <w:rsid w:val="00BF78FF"/>
    <w:rsid w:val="00C548E3"/>
    <w:rsid w:val="00C84E41"/>
    <w:rsid w:val="00C85B4A"/>
    <w:rsid w:val="00CD23FD"/>
    <w:rsid w:val="00CD4BA4"/>
    <w:rsid w:val="00CD6D29"/>
    <w:rsid w:val="00D11D85"/>
    <w:rsid w:val="00DA324A"/>
    <w:rsid w:val="00DB1396"/>
    <w:rsid w:val="00DC123A"/>
    <w:rsid w:val="00E30CD4"/>
    <w:rsid w:val="00E33053"/>
    <w:rsid w:val="00E66EC3"/>
    <w:rsid w:val="00ED2BD3"/>
    <w:rsid w:val="00F31FB3"/>
    <w:rsid w:val="00F93559"/>
    <w:rsid w:val="00FF60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75C24"/>
  <w14:defaultImageDpi w14:val="300"/>
  <w15:docId w15:val="{8F6256D3-7C78-4359-808C-6A95F48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GB"/>
    </w:rPr>
  </w:style>
  <w:style w:type="paragraph" w:styleId="Heading1">
    <w:name w:val="heading 1"/>
    <w:basedOn w:val="Normal"/>
    <w:next w:val="Normal"/>
    <w:qFormat/>
    <w:rsid w:val="00107889"/>
    <w:pPr>
      <w:keepNext/>
      <w:tabs>
        <w:tab w:val="left" w:pos="20"/>
        <w:tab w:val="left" w:pos="2300"/>
        <w:tab w:val="left" w:pos="6300"/>
      </w:tabs>
      <w:ind w:right="20"/>
      <w:outlineLvl w:val="0"/>
    </w:pPr>
    <w:rPr>
      <w:rFonts w:ascii="Gill Sans MT" w:eastAsia="Times" w:hAnsi="Gill Sans MT" w:cs="Arial Unicode MS"/>
      <w:b/>
      <w:sz w:val="28"/>
      <w:szCs w:val="20"/>
    </w:rPr>
  </w:style>
  <w:style w:type="paragraph" w:styleId="Heading2">
    <w:name w:val="heading 2"/>
    <w:basedOn w:val="Normal"/>
    <w:next w:val="Normal"/>
    <w:qFormat/>
    <w:pPr>
      <w:keepNext/>
      <w:tabs>
        <w:tab w:val="left" w:pos="-1420"/>
        <w:tab w:val="left" w:pos="-700"/>
        <w:tab w:val="left" w:pos="20"/>
        <w:tab w:val="left" w:pos="740"/>
        <w:tab w:val="left" w:pos="1460"/>
        <w:tab w:val="left" w:pos="3020"/>
        <w:tab w:val="left" w:pos="4340"/>
        <w:tab w:val="left" w:pos="5060"/>
        <w:tab w:val="left" w:pos="5780"/>
        <w:tab w:val="left" w:pos="6500"/>
        <w:tab w:val="left" w:pos="7220"/>
        <w:tab w:val="left" w:pos="7940"/>
        <w:tab w:val="left" w:pos="8660"/>
        <w:tab w:val="left" w:pos="9380"/>
        <w:tab w:val="left" w:pos="10100"/>
        <w:tab w:val="left" w:pos="10820"/>
        <w:tab w:val="left" w:pos="11540"/>
      </w:tabs>
      <w:ind w:right="20"/>
      <w:jc w:val="both"/>
      <w:outlineLvl w:val="1"/>
    </w:pPr>
    <w:rPr>
      <w:rFonts w:ascii="Palatino" w:eastAsia="Times" w:hAnsi="Palatino" w:cs="Arial Unicode MS"/>
      <w:sz w:val="24"/>
      <w:szCs w:val="20"/>
    </w:rPr>
  </w:style>
  <w:style w:type="paragraph" w:styleId="Heading3">
    <w:name w:val="heading 3"/>
    <w:basedOn w:val="Normal"/>
    <w:next w:val="Normal"/>
    <w:qFormat/>
    <w:pPr>
      <w:keepNext/>
      <w:jc w:val="center"/>
      <w:outlineLvl w:val="2"/>
    </w:pPr>
    <w:rPr>
      <w:rFonts w:ascii="Palatino" w:eastAsia="Times" w:hAnsi="Palatino" w:cs="Arial Unicode MS"/>
      <w:b/>
      <w:color w:val="800000"/>
      <w:sz w:val="28"/>
      <w:szCs w:val="20"/>
    </w:rPr>
  </w:style>
  <w:style w:type="paragraph" w:styleId="Heading8">
    <w:name w:val="heading 8"/>
    <w:basedOn w:val="Normal"/>
    <w:next w:val="Normal"/>
    <w:qFormat/>
    <w:pPr>
      <w:keepNext/>
      <w:tabs>
        <w:tab w:val="left" w:pos="2520"/>
        <w:tab w:val="right" w:pos="9360"/>
      </w:tabs>
      <w:ind w:right="-340"/>
      <w:jc w:val="both"/>
      <w:outlineLvl w:val="7"/>
    </w:pPr>
    <w:rPr>
      <w:rFonts w:ascii="Georgia" w:eastAsia="Times" w:hAnsi="Georgia"/>
      <w:b/>
      <w:sz w:val="24"/>
      <w:szCs w:val="20"/>
    </w:rPr>
  </w:style>
  <w:style w:type="paragraph" w:styleId="Heading9">
    <w:name w:val="heading 9"/>
    <w:basedOn w:val="Normal"/>
    <w:next w:val="Normal"/>
    <w:qFormat/>
    <w:pPr>
      <w:keepNext/>
      <w:tabs>
        <w:tab w:val="left" w:pos="40"/>
        <w:tab w:val="left" w:pos="1980"/>
        <w:tab w:val="left" w:pos="2520"/>
        <w:tab w:val="left" w:pos="6320"/>
      </w:tabs>
      <w:ind w:right="-320"/>
      <w:jc w:val="both"/>
      <w:outlineLvl w:val="8"/>
    </w:pPr>
    <w:rPr>
      <w:rFonts w:ascii="Georgia" w:eastAsia="Times" w:hAnsi="Georgi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1440"/>
        <w:tab w:val="left" w:pos="-720"/>
        <w:tab w:val="left" w:pos="5760"/>
      </w:tabs>
      <w:jc w:val="both"/>
    </w:pPr>
    <w:rPr>
      <w:rFonts w:cs="Arial"/>
      <w:i/>
      <w:iCs/>
      <w:sz w:val="20"/>
      <w:szCs w:val="20"/>
      <w:lang w:val="en-US"/>
    </w:rPr>
  </w:style>
  <w:style w:type="character" w:styleId="Hyperlink">
    <w:name w:val="Hyperlink"/>
    <w:rsid w:val="00BD319C"/>
    <w:rPr>
      <w:color w:val="0000FF"/>
      <w:u w:val="single"/>
    </w:rPr>
  </w:style>
  <w:style w:type="paragraph" w:styleId="Closing">
    <w:name w:val="Closing"/>
    <w:basedOn w:val="Normal"/>
    <w:link w:val="ClosingChar"/>
    <w:semiHidden/>
    <w:rsid w:val="00BF78FF"/>
    <w:pPr>
      <w:spacing w:line="220" w:lineRule="atLeast"/>
      <w:ind w:left="840" w:right="-360"/>
    </w:pPr>
    <w:rPr>
      <w:rFonts w:ascii="Times" w:hAnsi="Times"/>
      <w:sz w:val="20"/>
      <w:szCs w:val="20"/>
      <w:lang w:val="en-US"/>
    </w:rPr>
  </w:style>
  <w:style w:type="character" w:customStyle="1" w:styleId="ClosingChar">
    <w:name w:val="Closing Char"/>
    <w:link w:val="Closing"/>
    <w:semiHidden/>
    <w:rsid w:val="00BF78FF"/>
    <w:rPr>
      <w:rFonts w:ascii="Times" w:hAnsi="Times"/>
      <w:lang w:val="en-US" w:eastAsia="en-US"/>
    </w:rPr>
  </w:style>
  <w:style w:type="paragraph" w:styleId="MessageHeader">
    <w:name w:val="Message Header"/>
    <w:basedOn w:val="BodyText"/>
    <w:link w:val="MessageHeaderChar"/>
    <w:semiHidden/>
    <w:rsid w:val="00BF78FF"/>
    <w:pPr>
      <w:keepLines/>
      <w:spacing w:after="0" w:line="415" w:lineRule="atLeast"/>
      <w:ind w:left="1560" w:right="-360" w:hanging="720"/>
    </w:pPr>
    <w:rPr>
      <w:rFonts w:ascii="Times" w:hAnsi="Times"/>
      <w:szCs w:val="20"/>
      <w:lang w:val="en-US"/>
    </w:rPr>
  </w:style>
  <w:style w:type="character" w:customStyle="1" w:styleId="MessageHeaderChar">
    <w:name w:val="Message Header Char"/>
    <w:link w:val="MessageHeader"/>
    <w:semiHidden/>
    <w:rsid w:val="00BF78FF"/>
    <w:rPr>
      <w:rFonts w:ascii="Times" w:hAnsi="Times"/>
      <w:sz w:val="22"/>
      <w:lang w:val="en-US" w:eastAsia="en-US"/>
    </w:rPr>
  </w:style>
  <w:style w:type="paragraph" w:customStyle="1" w:styleId="MessageHeaderFirst">
    <w:name w:val="Message Header First"/>
    <w:basedOn w:val="MessageHeader"/>
    <w:next w:val="MessageHeader"/>
    <w:rsid w:val="00BF78FF"/>
  </w:style>
  <w:style w:type="character" w:customStyle="1" w:styleId="MessageHeaderLabel">
    <w:name w:val="Message Header Label"/>
    <w:rsid w:val="00BF78FF"/>
    <w:rPr>
      <w:rFonts w:ascii="Geneva" w:hAnsi="Geneva"/>
      <w:b/>
      <w:spacing w:val="0"/>
    </w:rPr>
  </w:style>
  <w:style w:type="paragraph" w:customStyle="1" w:styleId="MessageHeaderLast">
    <w:name w:val="Message Header Last"/>
    <w:basedOn w:val="MessageHeader"/>
    <w:next w:val="BodyText"/>
    <w:rsid w:val="00BF78FF"/>
    <w:pPr>
      <w:pBdr>
        <w:bottom w:val="single" w:sz="6" w:space="22" w:color="auto"/>
      </w:pBdr>
      <w:spacing w:after="400"/>
    </w:pPr>
  </w:style>
  <w:style w:type="paragraph" w:customStyle="1" w:styleId="Slogan">
    <w:name w:val="Slogan"/>
    <w:basedOn w:val="Normal"/>
    <w:rsid w:val="00BF78FF"/>
    <w:pPr>
      <w:framePr w:w="5170" w:h="1800" w:hRule="exact" w:hSpace="187" w:vSpace="187" w:wrap="around" w:vAnchor="page" w:hAnchor="page" w:x="1002" w:y="13969" w:anchorLock="1"/>
    </w:pPr>
    <w:rPr>
      <w:rFonts w:ascii="Impact" w:hAnsi="Impact"/>
      <w:caps/>
      <w:color w:val="FFFFFF"/>
      <w:spacing w:val="20"/>
      <w:position w:val="12"/>
      <w:sz w:val="48"/>
      <w:szCs w:val="20"/>
      <w:lang w:val="en-US"/>
    </w:rPr>
  </w:style>
  <w:style w:type="paragraph" w:styleId="BodyText">
    <w:name w:val="Body Text"/>
    <w:basedOn w:val="Normal"/>
    <w:link w:val="BodyTextChar"/>
    <w:uiPriority w:val="99"/>
    <w:semiHidden/>
    <w:unhideWhenUsed/>
    <w:rsid w:val="00BF78FF"/>
    <w:pPr>
      <w:spacing w:after="120"/>
    </w:pPr>
  </w:style>
  <w:style w:type="character" w:customStyle="1" w:styleId="BodyTextChar">
    <w:name w:val="Body Text Char"/>
    <w:link w:val="BodyText"/>
    <w:uiPriority w:val="99"/>
    <w:semiHidden/>
    <w:rsid w:val="00BF78FF"/>
    <w:rPr>
      <w:rFonts w:ascii="Arial" w:hAnsi="Arial"/>
      <w:sz w:val="22"/>
      <w:szCs w:val="24"/>
      <w:lang w:eastAsia="en-US"/>
    </w:rPr>
  </w:style>
  <w:style w:type="paragraph" w:styleId="Header">
    <w:name w:val="header"/>
    <w:basedOn w:val="Normal"/>
    <w:link w:val="HeaderChar"/>
    <w:uiPriority w:val="99"/>
    <w:unhideWhenUsed/>
    <w:rsid w:val="00BF78FF"/>
    <w:pPr>
      <w:tabs>
        <w:tab w:val="center" w:pos="4513"/>
        <w:tab w:val="right" w:pos="9026"/>
      </w:tabs>
    </w:pPr>
  </w:style>
  <w:style w:type="character" w:customStyle="1" w:styleId="HeaderChar">
    <w:name w:val="Header Char"/>
    <w:link w:val="Header"/>
    <w:uiPriority w:val="99"/>
    <w:rsid w:val="00BF78FF"/>
    <w:rPr>
      <w:rFonts w:ascii="Arial" w:hAnsi="Arial"/>
      <w:sz w:val="22"/>
      <w:szCs w:val="24"/>
      <w:lang w:eastAsia="en-US"/>
    </w:rPr>
  </w:style>
  <w:style w:type="paragraph" w:styleId="Footer">
    <w:name w:val="footer"/>
    <w:basedOn w:val="Normal"/>
    <w:link w:val="FooterChar"/>
    <w:uiPriority w:val="99"/>
    <w:unhideWhenUsed/>
    <w:rsid w:val="00BF78FF"/>
    <w:pPr>
      <w:tabs>
        <w:tab w:val="center" w:pos="4513"/>
        <w:tab w:val="right" w:pos="9026"/>
      </w:tabs>
    </w:pPr>
  </w:style>
  <w:style w:type="character" w:customStyle="1" w:styleId="FooterChar">
    <w:name w:val="Footer Char"/>
    <w:link w:val="Footer"/>
    <w:uiPriority w:val="99"/>
    <w:rsid w:val="00BF78FF"/>
    <w:rPr>
      <w:rFonts w:ascii="Arial" w:hAnsi="Arial"/>
      <w:sz w:val="22"/>
      <w:szCs w:val="24"/>
      <w:lang w:eastAsia="en-US"/>
    </w:rPr>
  </w:style>
  <w:style w:type="paragraph" w:styleId="BalloonText">
    <w:name w:val="Balloon Text"/>
    <w:basedOn w:val="Normal"/>
    <w:link w:val="BalloonTextChar"/>
    <w:uiPriority w:val="99"/>
    <w:semiHidden/>
    <w:unhideWhenUsed/>
    <w:rsid w:val="00BF78FF"/>
    <w:rPr>
      <w:rFonts w:ascii="Tahoma" w:hAnsi="Tahoma" w:cs="Tahoma"/>
      <w:sz w:val="16"/>
      <w:szCs w:val="16"/>
    </w:rPr>
  </w:style>
  <w:style w:type="character" w:customStyle="1" w:styleId="BalloonTextChar">
    <w:name w:val="Balloon Text Char"/>
    <w:link w:val="BalloonText"/>
    <w:uiPriority w:val="99"/>
    <w:semiHidden/>
    <w:rsid w:val="00BF78FF"/>
    <w:rPr>
      <w:rFonts w:ascii="Tahoma" w:hAnsi="Tahoma" w:cs="Tahoma"/>
      <w:sz w:val="16"/>
      <w:szCs w:val="16"/>
      <w:lang w:eastAsia="en-US"/>
    </w:rPr>
  </w:style>
  <w:style w:type="character" w:styleId="PageNumber">
    <w:name w:val="page number"/>
    <w:semiHidden/>
    <w:rsid w:val="00BF78FF"/>
  </w:style>
  <w:style w:type="paragraph" w:styleId="ListParagraph">
    <w:name w:val="List Paragraph"/>
    <w:basedOn w:val="Normal"/>
    <w:uiPriority w:val="34"/>
    <w:qFormat/>
    <w:rsid w:val="0005616D"/>
    <w:pPr>
      <w:spacing w:after="200" w:line="276" w:lineRule="auto"/>
      <w:ind w:left="720"/>
      <w:contextualSpacing/>
    </w:pPr>
    <w:rPr>
      <w:rFonts w:ascii="Calibri" w:eastAsia="Calibri" w:hAnsi="Calibri"/>
      <w:szCs w:val="22"/>
    </w:rPr>
  </w:style>
  <w:style w:type="character" w:styleId="PlaceholderText">
    <w:name w:val="Placeholder Text"/>
    <w:basedOn w:val="DefaultParagraphFont"/>
    <w:uiPriority w:val="67"/>
    <w:rsid w:val="008B5E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randing%20Resources\Stationery\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749F3A7104D20AC7203253217AD4F"/>
        <w:category>
          <w:name w:val="General"/>
          <w:gallery w:val="placeholder"/>
        </w:category>
        <w:types>
          <w:type w:val="bbPlcHdr"/>
        </w:types>
        <w:behaviors>
          <w:behavior w:val="content"/>
        </w:behaviors>
        <w:guid w:val="{DD15C7D3-0D23-4F98-8B6E-C1F4124F4869}"/>
      </w:docPartPr>
      <w:docPartBody>
        <w:p w:rsidR="006763D1" w:rsidRDefault="006763D1" w:rsidP="006763D1">
          <w:pPr>
            <w:pStyle w:val="501749F3A7104D20AC7203253217AD4F"/>
          </w:pPr>
          <w:r w:rsidRPr="000F2DD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eneva">
    <w:charset w:val="00"/>
    <w:family w:val="auto"/>
    <w:pitch w:val="variable"/>
    <w:sig w:usb0="E00002FF" w:usb1="5200205F" w:usb2="00A0C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3D1"/>
    <w:rsid w:val="000347B7"/>
    <w:rsid w:val="006763D1"/>
    <w:rsid w:val="008663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763D1"/>
    <w:rPr>
      <w:color w:val="808080"/>
    </w:rPr>
  </w:style>
  <w:style w:type="paragraph" w:customStyle="1" w:styleId="501749F3A7104D20AC7203253217AD4F">
    <w:name w:val="501749F3A7104D20AC7203253217AD4F"/>
    <w:rsid w:val="006763D1"/>
  </w:style>
  <w:style w:type="paragraph" w:customStyle="1" w:styleId="CE50B5CF52C548E5B1A9E004AFE1D5CF">
    <w:name w:val="CE50B5CF52C548E5B1A9E004AFE1D5CF"/>
    <w:rsid w:val="00676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4EF3A-06C7-444E-A4C5-7EA0FADE6B83}">
  <ds:schemaRefs>
    <ds:schemaRef ds:uri="http://schemas.microsoft.com/sharepoint/v3/contenttype/forms"/>
  </ds:schemaRefs>
</ds:datastoreItem>
</file>

<file path=customXml/itemProps2.xml><?xml version="1.0" encoding="utf-8"?>
<ds:datastoreItem xmlns:ds="http://schemas.openxmlformats.org/officeDocument/2006/customXml" ds:itemID="{B954F46B-64A2-46C1-B231-2B17B83737A3}">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A93B7C20-29CC-4880-B5EE-9DF1318CB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 of E</Company>
  <LinksUpToDate>false</LinksUpToDate>
  <CharactersWithSpaces>7391</CharactersWithSpaces>
  <SharedDoc>false</SharedDoc>
  <HLinks>
    <vt:vector size="12" baseType="variant">
      <vt:variant>
        <vt:i4>6946839</vt:i4>
      </vt:variant>
      <vt:variant>
        <vt:i4>3</vt:i4>
      </vt:variant>
      <vt:variant>
        <vt:i4>0</vt:i4>
      </vt:variant>
      <vt:variant>
        <vt:i4>5</vt:i4>
      </vt:variant>
      <vt:variant>
        <vt:lpwstr>http://www.bristol.anglican.org</vt:lpwstr>
      </vt:variant>
      <vt:variant>
        <vt:lpwstr/>
      </vt:variant>
      <vt:variant>
        <vt:i4>1048645</vt:i4>
      </vt:variant>
      <vt:variant>
        <vt:i4>-1</vt:i4>
      </vt:variant>
      <vt:variant>
        <vt:i4>1030</vt:i4>
      </vt:variant>
      <vt:variant>
        <vt:i4>1</vt:i4>
      </vt:variant>
      <vt:variant>
        <vt:lpwstr>logo with title, low 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Linda Nicholas</cp:lastModifiedBy>
  <cp:revision>1</cp:revision>
  <cp:lastPrinted>2006-07-12T13:48:00Z</cp:lastPrinted>
  <dcterms:created xsi:type="dcterms:W3CDTF">2024-02-27T16:34:00Z</dcterms:created>
  <dcterms:modified xsi:type="dcterms:W3CDTF">2024-02-27T16:34:00Z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950400</vt:r8>
  </property>
</Properties>
</file>